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Mriekatabuky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290"/>
        <w:gridCol w:w="1799"/>
        <w:gridCol w:w="3212"/>
        <w:gridCol w:w="1741"/>
      </w:tblGrid>
      <w:tr w:rsidR="005E4B8F" w:rsidRPr="00581C8D" w14:paraId="3723840C" w14:textId="77777777" w:rsidTr="00363087">
        <w:trPr>
          <w:jc w:val="center"/>
        </w:trPr>
        <w:tc>
          <w:tcPr>
            <w:tcW w:w="2290" w:type="dxa"/>
            <w:vAlign w:val="center"/>
          </w:tcPr>
          <w:p w14:paraId="3CDC473C" w14:textId="1DDC1C84" w:rsidR="00581C8D" w:rsidRPr="00581C8D" w:rsidRDefault="00581C8D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Projekt - názov</w:t>
            </w:r>
          </w:p>
        </w:tc>
        <w:tc>
          <w:tcPr>
            <w:tcW w:w="6752" w:type="dxa"/>
            <w:gridSpan w:val="3"/>
            <w:vAlign w:val="center"/>
          </w:tcPr>
          <w:p w14:paraId="689D9235" w14:textId="77777777" w:rsidR="00204CD7" w:rsidRDefault="00204CD7" w:rsidP="00204CD7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 xml:space="preserve">Trenčianska univerzita Alexandra Dubčeka v Trenčíne </w:t>
            </w:r>
          </w:p>
          <w:p w14:paraId="04B1E179" w14:textId="737A6F40" w:rsidR="00581C8D" w:rsidRPr="00581C8D" w:rsidRDefault="00204CD7" w:rsidP="00204CD7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WORKOUT &amp; PARKOUR ihrisko</w:t>
            </w:r>
          </w:p>
        </w:tc>
      </w:tr>
      <w:tr w:rsidR="005E4B8F" w:rsidRPr="00581C8D" w14:paraId="7293DBBA" w14:textId="77777777" w:rsidTr="00363087">
        <w:trPr>
          <w:jc w:val="center"/>
        </w:trPr>
        <w:tc>
          <w:tcPr>
            <w:tcW w:w="2290" w:type="dxa"/>
            <w:vAlign w:val="center"/>
          </w:tcPr>
          <w:p w14:paraId="688D96D3" w14:textId="1A4E8642" w:rsidR="00581C8D" w:rsidRPr="00581C8D" w:rsidRDefault="00581C8D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Produkt - názov</w:t>
            </w:r>
          </w:p>
        </w:tc>
        <w:tc>
          <w:tcPr>
            <w:tcW w:w="1799" w:type="dxa"/>
            <w:vAlign w:val="center"/>
          </w:tcPr>
          <w:p w14:paraId="1AE00E05" w14:textId="2D9ED675" w:rsidR="00581C8D" w:rsidRPr="00581C8D" w:rsidRDefault="00355758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CAMPUS</w:t>
            </w:r>
            <w:r w:rsidR="005E4B8F">
              <w:rPr>
                <w:rFonts w:ascii="Segoe UI Semilight" w:hAnsi="Segoe UI Semilight" w:cs="Segoe UI Semilight"/>
              </w:rPr>
              <w:t xml:space="preserve"> SET</w:t>
            </w:r>
          </w:p>
        </w:tc>
        <w:tc>
          <w:tcPr>
            <w:tcW w:w="3212" w:type="dxa"/>
            <w:vAlign w:val="center"/>
          </w:tcPr>
          <w:p w14:paraId="2086A8D7" w14:textId="76030EE6" w:rsidR="00581C8D" w:rsidRPr="00581C8D" w:rsidRDefault="00581C8D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Označenie produktu</w:t>
            </w:r>
          </w:p>
        </w:tc>
        <w:tc>
          <w:tcPr>
            <w:tcW w:w="1741" w:type="dxa"/>
            <w:vAlign w:val="center"/>
          </w:tcPr>
          <w:p w14:paraId="6907FD78" w14:textId="60AA7B87" w:rsidR="00581C8D" w:rsidRPr="00581C8D" w:rsidRDefault="00581C8D" w:rsidP="00581C8D">
            <w:pPr>
              <w:jc w:val="center"/>
              <w:rPr>
                <w:rFonts w:ascii="Segoe UI Semilight" w:hAnsi="Segoe UI Semilight" w:cs="Segoe UI Semilight"/>
              </w:rPr>
            </w:pPr>
          </w:p>
        </w:tc>
      </w:tr>
      <w:tr w:rsidR="00581C8D" w:rsidRPr="00581C8D" w14:paraId="25EB4664" w14:textId="77777777" w:rsidTr="00581C8D">
        <w:trPr>
          <w:jc w:val="center"/>
        </w:trPr>
        <w:tc>
          <w:tcPr>
            <w:tcW w:w="9042" w:type="dxa"/>
            <w:gridSpan w:val="4"/>
            <w:vAlign w:val="center"/>
          </w:tcPr>
          <w:p w14:paraId="17E0CB7D" w14:textId="198CB307" w:rsidR="00581C8D" w:rsidRPr="00581C8D" w:rsidRDefault="00347D2F" w:rsidP="00581C8D">
            <w:pPr>
              <w:jc w:val="center"/>
              <w:rPr>
                <w:rFonts w:ascii="Segoe UI Semilight" w:hAnsi="Segoe UI Semilight" w:cs="Segoe UI Semilight"/>
              </w:rPr>
            </w:pPr>
            <w:r w:rsidRPr="00347D2F">
              <w:rPr>
                <w:rFonts w:ascii="Segoe UI Semilight" w:hAnsi="Segoe UI Semilight" w:cs="Segoe UI Semilight"/>
              </w:rPr>
              <w:t xml:space="preserve">SO-1.05 Workoutové ihrisko časť </w:t>
            </w:r>
            <w:r w:rsidR="00355758">
              <w:rPr>
                <w:rFonts w:ascii="Segoe UI Semilight" w:hAnsi="Segoe UI Semilight" w:cs="Segoe UI Semilight"/>
              </w:rPr>
              <w:t>Praktické, skupinové sedenie pre študentov.</w:t>
            </w:r>
          </w:p>
        </w:tc>
      </w:tr>
      <w:tr w:rsidR="005E4B8F" w:rsidRPr="00581C8D" w14:paraId="7BB19AB6" w14:textId="77777777" w:rsidTr="00363087">
        <w:trPr>
          <w:jc w:val="center"/>
        </w:trPr>
        <w:tc>
          <w:tcPr>
            <w:tcW w:w="4089" w:type="dxa"/>
            <w:gridSpan w:val="2"/>
            <w:vAlign w:val="center"/>
          </w:tcPr>
          <w:p w14:paraId="2E1B7F23" w14:textId="5613D01C" w:rsidR="00E166F9" w:rsidRDefault="00204CD7" w:rsidP="00204CD7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noProof/>
              </w:rPr>
              <w:drawing>
                <wp:inline distT="0" distB="0" distL="0" distR="0" wp14:anchorId="7AD38B0D" wp14:editId="3DCAEA07">
                  <wp:extent cx="2202180" cy="2224513"/>
                  <wp:effectExtent l="0" t="0" r="7620" b="4445"/>
                  <wp:docPr id="5" name="Obrázo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385" cy="22317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3AA6D5A" w14:textId="1A311435" w:rsidR="00007916" w:rsidRPr="00581C8D" w:rsidRDefault="00007916" w:rsidP="009B1D3D">
            <w:pPr>
              <w:rPr>
                <w:rFonts w:ascii="Segoe UI Semilight" w:hAnsi="Segoe UI Semilight" w:cs="Segoe UI Semilight"/>
              </w:rPr>
            </w:pPr>
          </w:p>
        </w:tc>
        <w:tc>
          <w:tcPr>
            <w:tcW w:w="4953" w:type="dxa"/>
            <w:gridSpan w:val="2"/>
            <w:vAlign w:val="center"/>
          </w:tcPr>
          <w:p w14:paraId="10140588" w14:textId="77777777" w:rsidR="00590AC6" w:rsidRDefault="005E4B8F" w:rsidP="00204CD7">
            <w:pPr>
              <w:jc w:val="center"/>
              <w:rPr>
                <w:rFonts w:ascii="Segoe UI Semilight" w:hAnsi="Segoe UI Semilight" w:cs="Segoe UI Semilight"/>
              </w:rPr>
            </w:pPr>
            <w:r w:rsidRPr="005E4B8F">
              <w:rPr>
                <w:rFonts w:ascii="Segoe UI Semilight" w:hAnsi="Segoe UI Semilight" w:cs="Segoe UI Semilight"/>
                <w:noProof/>
              </w:rPr>
              <w:drawing>
                <wp:inline distT="0" distB="0" distL="0" distR="0" wp14:anchorId="3BCDA988" wp14:editId="645DF37E">
                  <wp:extent cx="2286000" cy="2286000"/>
                  <wp:effectExtent l="0" t="0" r="0" b="0"/>
                  <wp:docPr id="4" name="Obrázo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228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21E33B0" w14:textId="39E60EC0" w:rsidR="00BD1507" w:rsidRPr="00581C8D" w:rsidRDefault="00AE3787" w:rsidP="00204CD7">
            <w:pPr>
              <w:jc w:val="center"/>
              <w:rPr>
                <w:rFonts w:ascii="Segoe UI Semilight" w:hAnsi="Segoe UI Semilight" w:cs="Segoe UI Semilight"/>
              </w:rPr>
            </w:pPr>
            <w:r w:rsidRPr="00AE3787">
              <w:rPr>
                <w:rFonts w:ascii="Segoe UI Semilight" w:hAnsi="Segoe UI Semilight" w:cs="Segoe UI Semilight"/>
              </w:rPr>
              <w:t>(všetky rozmery +/- 10 %)</w:t>
            </w:r>
          </w:p>
        </w:tc>
      </w:tr>
      <w:tr w:rsidR="00581C8D" w:rsidRPr="00581C8D" w14:paraId="546B6D2B" w14:textId="77777777" w:rsidTr="007B428B">
        <w:trPr>
          <w:jc w:val="center"/>
        </w:trPr>
        <w:tc>
          <w:tcPr>
            <w:tcW w:w="9042" w:type="dxa"/>
            <w:gridSpan w:val="4"/>
            <w:vAlign w:val="center"/>
          </w:tcPr>
          <w:p w14:paraId="69DFE887" w14:textId="61138A6A" w:rsidR="00581C8D" w:rsidRPr="0015204F" w:rsidRDefault="00581C8D" w:rsidP="00581C8D">
            <w:pPr>
              <w:jc w:val="center"/>
              <w:rPr>
                <w:rFonts w:ascii="Segoe UI Semilight" w:hAnsi="Segoe UI Semilight" w:cs="Segoe UI Semilight"/>
                <w:b/>
                <w:bCs/>
              </w:rPr>
            </w:pPr>
            <w:r w:rsidRPr="0015204F">
              <w:rPr>
                <w:rFonts w:ascii="Segoe UI Semilight" w:hAnsi="Segoe UI Semilight" w:cs="Segoe UI Semilight"/>
                <w:b/>
                <w:bCs/>
              </w:rPr>
              <w:t xml:space="preserve">Popis </w:t>
            </w:r>
            <w:r w:rsidR="00363087">
              <w:rPr>
                <w:rFonts w:ascii="Segoe UI Semilight" w:hAnsi="Segoe UI Semilight" w:cs="Segoe UI Semilight"/>
                <w:b/>
                <w:bCs/>
              </w:rPr>
              <w:t>prvku</w:t>
            </w:r>
          </w:p>
          <w:p w14:paraId="30E03474" w14:textId="5629EE77" w:rsidR="00AC0B21" w:rsidRDefault="00AC0B21" w:rsidP="00AC0B21">
            <w:pPr>
              <w:jc w:val="both"/>
              <w:rPr>
                <w:rFonts w:ascii="Segoe UI Semilight" w:hAnsi="Segoe UI Semilight" w:cs="Segoe UI Semilight"/>
                <w:sz w:val="20"/>
                <w:szCs w:val="20"/>
              </w:rPr>
            </w:pPr>
            <w:r w:rsidRPr="00AC0B21">
              <w:rPr>
                <w:rFonts w:ascii="Segoe UI Semilight" w:hAnsi="Segoe UI Semilight" w:cs="Segoe UI Semilight"/>
                <w:sz w:val="20"/>
                <w:szCs w:val="20"/>
              </w:rPr>
              <w:t>Praktické sedenie pre jednotlivca, alebo trojčlenú skupinu osôb. Sedenie pozostáva zo stredového stola a troch sedačiek. Dizajn stola a sedačiek je v jemne oblúkovom, pravidelnom trojcípom tvare.</w:t>
            </w:r>
            <w:r w:rsidR="00E81599">
              <w:rPr>
                <w:rFonts w:ascii="Segoe UI Semilight" w:hAnsi="Segoe UI Semilight" w:cs="Segoe UI Semilight"/>
                <w:sz w:val="20"/>
                <w:szCs w:val="20"/>
              </w:rPr>
              <w:t xml:space="preserve"> Samostatne stojaci stôl a samostatne stojace stoličky. </w:t>
            </w:r>
          </w:p>
          <w:p w14:paraId="7AC4367E" w14:textId="68181ECC" w:rsidR="00200EAB" w:rsidRPr="00AC0B21" w:rsidRDefault="00AC0B21" w:rsidP="00AC0B21">
            <w:pPr>
              <w:jc w:val="both"/>
              <w:rPr>
                <w:rFonts w:ascii="Segoe UI Semilight" w:hAnsi="Segoe UI Semilight" w:cs="Segoe UI Semilight"/>
                <w:sz w:val="20"/>
                <w:szCs w:val="20"/>
              </w:rPr>
            </w:pPr>
            <w:r>
              <w:rPr>
                <w:rFonts w:ascii="Segoe UI Semilight" w:hAnsi="Segoe UI Semilight" w:cs="Segoe UI Semilight"/>
                <w:sz w:val="20"/>
                <w:szCs w:val="20"/>
              </w:rPr>
              <w:t>Z</w:t>
            </w:r>
            <w:r w:rsidR="005E4B8F">
              <w:rPr>
                <w:rFonts w:ascii="Segoe UI Semilight" w:hAnsi="Segoe UI Semilight" w:cs="Segoe UI Semilight"/>
                <w:sz w:val="20"/>
                <w:szCs w:val="20"/>
              </w:rPr>
              <w:t xml:space="preserve">ostava pre spoločné sedenie pre priateľov, </w:t>
            </w:r>
            <w:r w:rsidR="00286353">
              <w:rPr>
                <w:rFonts w:ascii="Segoe UI Semilight" w:hAnsi="Segoe UI Semilight" w:cs="Segoe UI Semilight"/>
                <w:sz w:val="20"/>
                <w:szCs w:val="20"/>
              </w:rPr>
              <w:t>študentov.</w:t>
            </w:r>
            <w:r>
              <w:rPr>
                <w:rFonts w:ascii="Segoe UI Semilight" w:hAnsi="Segoe UI Semilight" w:cs="Segoe UI Semilight"/>
                <w:sz w:val="20"/>
                <w:szCs w:val="20"/>
              </w:rPr>
              <w:t xml:space="preserve"> S</w:t>
            </w:r>
            <w:r w:rsidR="005E4B8F">
              <w:rPr>
                <w:rFonts w:ascii="Segoe UI Semilight" w:hAnsi="Segoe UI Semilight" w:cs="Segoe UI Semilight"/>
                <w:sz w:val="20"/>
                <w:szCs w:val="20"/>
              </w:rPr>
              <w:t>tôl pre rôzne nápoje, notebook či rôzne osobné veci</w:t>
            </w:r>
            <w:r w:rsidR="00200EAB">
              <w:rPr>
                <w:rFonts w:ascii="Segoe UI Semilight" w:hAnsi="Segoe UI Semilight" w:cs="Segoe UI Semilight"/>
                <w:sz w:val="20"/>
                <w:szCs w:val="20"/>
              </w:rPr>
              <w:t>.</w:t>
            </w:r>
          </w:p>
        </w:tc>
      </w:tr>
      <w:tr w:rsidR="00BF79F9" w:rsidRPr="00581C8D" w14:paraId="70856DEE" w14:textId="77777777" w:rsidTr="00B924E4">
        <w:trPr>
          <w:jc w:val="center"/>
        </w:trPr>
        <w:tc>
          <w:tcPr>
            <w:tcW w:w="9042" w:type="dxa"/>
            <w:gridSpan w:val="4"/>
            <w:vAlign w:val="center"/>
          </w:tcPr>
          <w:p w14:paraId="3922362F" w14:textId="025E25F8" w:rsidR="00BF79F9" w:rsidRPr="00581C8D" w:rsidRDefault="00BF79F9" w:rsidP="00BF79F9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 xml:space="preserve">Rozmer : výška </w:t>
            </w:r>
            <w:r>
              <w:rPr>
                <w:rFonts w:ascii="Segoe UI Semilight" w:hAnsi="Segoe UI Semilight" w:cs="Segoe UI Semilight"/>
                <w:sz w:val="20"/>
                <w:szCs w:val="20"/>
              </w:rPr>
              <w:t xml:space="preserve">80cm </w:t>
            </w:r>
            <w:r w:rsidRPr="00482249">
              <w:rPr>
                <w:rFonts w:ascii="Segoe UI Semilight" w:hAnsi="Segoe UI Semilight" w:cs="Segoe UI Semilight"/>
                <w:sz w:val="20"/>
                <w:szCs w:val="20"/>
              </w:rPr>
              <w:t>x</w:t>
            </w:r>
            <w:r>
              <w:rPr>
                <w:rFonts w:ascii="Segoe UI Semilight" w:hAnsi="Segoe UI Semilight" w:cs="Segoe UI Semilight"/>
                <w:sz w:val="20"/>
                <w:szCs w:val="20"/>
              </w:rPr>
              <w:t xml:space="preserve"> dĺžka celkom 148cm x šírka celkom 135cm</w:t>
            </w:r>
            <w:r w:rsidR="00AE3787">
              <w:rPr>
                <w:rFonts w:ascii="Segoe UI Semilight" w:hAnsi="Segoe UI Semilight" w:cs="Segoe UI Semilight"/>
                <w:sz w:val="20"/>
                <w:szCs w:val="20"/>
              </w:rPr>
              <w:t xml:space="preserve"> </w:t>
            </w:r>
            <w:r w:rsidR="00AE3787" w:rsidRPr="00AE3787">
              <w:rPr>
                <w:rFonts w:ascii="Segoe UI Semilight" w:hAnsi="Segoe UI Semilight" w:cs="Segoe UI Semilight"/>
                <w:sz w:val="20"/>
                <w:szCs w:val="20"/>
              </w:rPr>
              <w:t>(všetky rozmery +/- 10 %)</w:t>
            </w:r>
          </w:p>
        </w:tc>
      </w:tr>
      <w:tr w:rsidR="0015204F" w:rsidRPr="00581C8D" w14:paraId="102A8CB2" w14:textId="77777777" w:rsidTr="000F4271">
        <w:trPr>
          <w:jc w:val="center"/>
        </w:trPr>
        <w:tc>
          <w:tcPr>
            <w:tcW w:w="9042" w:type="dxa"/>
            <w:gridSpan w:val="4"/>
            <w:vAlign w:val="center"/>
          </w:tcPr>
          <w:p w14:paraId="6CD6F178" w14:textId="77777777" w:rsidR="0015204F" w:rsidRPr="00983277" w:rsidRDefault="0015204F" w:rsidP="00581C8D">
            <w:pPr>
              <w:jc w:val="center"/>
              <w:rPr>
                <w:rFonts w:ascii="Segoe UI Semilight" w:hAnsi="Segoe UI Semilight" w:cs="Segoe UI Semilight"/>
                <w:b/>
                <w:bCs/>
              </w:rPr>
            </w:pPr>
            <w:r w:rsidRPr="00983277">
              <w:rPr>
                <w:rFonts w:ascii="Segoe UI Semilight" w:hAnsi="Segoe UI Semilight" w:cs="Segoe UI Semilight"/>
                <w:b/>
                <w:bCs/>
              </w:rPr>
              <w:t>Materiál</w:t>
            </w:r>
          </w:p>
          <w:p w14:paraId="2C4FE5AB" w14:textId="770FEB3A" w:rsidR="005E4B8F" w:rsidRPr="005E4B8F" w:rsidRDefault="006B748D" w:rsidP="00B244A4">
            <w:pPr>
              <w:pStyle w:val="Normlnywebov"/>
              <w:spacing w:after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6B748D">
              <w:rPr>
                <w:rFonts w:ascii="Calibri" w:hAnsi="Calibri" w:cs="Calibri"/>
                <w:sz w:val="20"/>
                <w:szCs w:val="20"/>
              </w:rPr>
              <w:t>Dosky stola a sedačiek sú z trvácneho kompozitného panelu s dekorom prírodného dreva Dub</w:t>
            </w:r>
            <w:r w:rsidR="007F0061">
              <w:rPr>
                <w:rFonts w:ascii="Calibri" w:hAnsi="Calibri" w:cs="Calibri"/>
                <w:sz w:val="20"/>
                <w:szCs w:val="20"/>
              </w:rPr>
              <w:t xml:space="preserve"> určeného do extriéru.</w:t>
            </w:r>
            <w:r w:rsidRPr="006B748D">
              <w:rPr>
                <w:rFonts w:ascii="Calibri" w:hAnsi="Calibri" w:cs="Calibri"/>
                <w:sz w:val="20"/>
                <w:szCs w:val="20"/>
              </w:rPr>
              <w:t xml:space="preserve"> Stĺpy pre stôl a sedačky sú z ocele s priemerom 100mm</w:t>
            </w:r>
            <w:r w:rsidR="007F0061">
              <w:rPr>
                <w:rFonts w:ascii="Calibri" w:hAnsi="Calibri" w:cs="Calibri"/>
                <w:sz w:val="20"/>
                <w:szCs w:val="20"/>
              </w:rPr>
              <w:t xml:space="preserve"> (+/- 10 %)</w:t>
            </w:r>
            <w:r w:rsidRPr="006B748D">
              <w:rPr>
                <w:rFonts w:ascii="Calibri" w:hAnsi="Calibri" w:cs="Calibri"/>
                <w:sz w:val="20"/>
                <w:szCs w:val="20"/>
              </w:rPr>
              <w:t>, v</w:t>
            </w:r>
            <w:r w:rsidR="00B244A4">
              <w:rPr>
                <w:rFonts w:ascii="Calibri" w:hAnsi="Calibri" w:cs="Calibri"/>
                <w:sz w:val="20"/>
                <w:szCs w:val="20"/>
              </w:rPr>
              <w:t xml:space="preserve"> min. </w:t>
            </w:r>
            <w:r w:rsidRPr="006B748D">
              <w:rPr>
                <w:rFonts w:ascii="Calibri" w:hAnsi="Calibri" w:cs="Calibri"/>
                <w:sz w:val="20"/>
                <w:szCs w:val="20"/>
              </w:rPr>
              <w:t xml:space="preserve"> trojstupňovej povrchovej úprave – abrazívne brúsenie, žiarovo zinkované a termosetická úprava s RAL antracitovou farbou.</w:t>
            </w:r>
            <w:r w:rsidR="00B244A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6B748D">
              <w:rPr>
                <w:rFonts w:ascii="Calibri" w:hAnsi="Calibri" w:cs="Calibri"/>
                <w:sz w:val="20"/>
                <w:szCs w:val="20"/>
              </w:rPr>
              <w:t>Minimálna záruka je 5 rokov.</w:t>
            </w:r>
          </w:p>
        </w:tc>
      </w:tr>
      <w:tr w:rsidR="00983277" w:rsidRPr="00581C8D" w14:paraId="26DD8D9D" w14:textId="77777777" w:rsidTr="00857114">
        <w:trPr>
          <w:jc w:val="center"/>
        </w:trPr>
        <w:tc>
          <w:tcPr>
            <w:tcW w:w="9042" w:type="dxa"/>
            <w:gridSpan w:val="4"/>
            <w:vAlign w:val="center"/>
          </w:tcPr>
          <w:p w14:paraId="45173874" w14:textId="5FF9B7BE" w:rsidR="00983277" w:rsidRPr="00983277" w:rsidRDefault="00983277" w:rsidP="00581C8D">
            <w:pPr>
              <w:jc w:val="center"/>
              <w:rPr>
                <w:rFonts w:ascii="Segoe UI Semilight" w:hAnsi="Segoe UI Semilight" w:cs="Segoe UI Semilight"/>
                <w:b/>
                <w:bCs/>
              </w:rPr>
            </w:pPr>
            <w:r w:rsidRPr="00983277">
              <w:rPr>
                <w:rFonts w:ascii="Segoe UI Semilight" w:hAnsi="Segoe UI Semilight" w:cs="Segoe UI Semilight"/>
                <w:b/>
                <w:bCs/>
              </w:rPr>
              <w:t>Montáž</w:t>
            </w:r>
          </w:p>
        </w:tc>
      </w:tr>
      <w:tr w:rsidR="005E4B8F" w:rsidRPr="00581C8D" w14:paraId="0B3AB9D4" w14:textId="77777777" w:rsidTr="00363087">
        <w:trPr>
          <w:jc w:val="center"/>
        </w:trPr>
        <w:tc>
          <w:tcPr>
            <w:tcW w:w="2290" w:type="dxa"/>
            <w:vAlign w:val="center"/>
          </w:tcPr>
          <w:p w14:paraId="56D01154" w14:textId="1282AD5E" w:rsidR="00491D34" w:rsidRPr="00581C8D" w:rsidRDefault="00491D34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príprava</w:t>
            </w:r>
          </w:p>
        </w:tc>
        <w:tc>
          <w:tcPr>
            <w:tcW w:w="6752" w:type="dxa"/>
            <w:gridSpan w:val="3"/>
            <w:vAlign w:val="center"/>
          </w:tcPr>
          <w:p w14:paraId="14AB5078" w14:textId="3241CB0D" w:rsidR="00491D34" w:rsidRPr="00581C8D" w:rsidRDefault="00363087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 xml:space="preserve">odkop zeminy, hĺbka </w:t>
            </w:r>
            <w:r w:rsidR="005E4B8F">
              <w:rPr>
                <w:rFonts w:ascii="Segoe UI Semilight" w:hAnsi="Segoe UI Semilight" w:cs="Segoe UI Semilight"/>
              </w:rPr>
              <w:t>4</w:t>
            </w:r>
            <w:r w:rsidR="00200EAB">
              <w:rPr>
                <w:rFonts w:ascii="Segoe UI Semilight" w:hAnsi="Segoe UI Semilight" w:cs="Segoe UI Semilight"/>
              </w:rPr>
              <w:t>5</w:t>
            </w:r>
            <w:r>
              <w:rPr>
                <w:rFonts w:ascii="Segoe UI Semilight" w:hAnsi="Segoe UI Semilight" w:cs="Segoe UI Semilight"/>
              </w:rPr>
              <w:t xml:space="preserve">cm, rozmer </w:t>
            </w:r>
            <w:r w:rsidR="005E4B8F">
              <w:rPr>
                <w:rFonts w:ascii="Segoe UI Semilight" w:hAnsi="Segoe UI Semilight" w:cs="Segoe UI Semilight"/>
              </w:rPr>
              <w:t>4</w:t>
            </w:r>
            <w:r w:rsidR="00200EAB">
              <w:rPr>
                <w:rFonts w:ascii="Segoe UI Semilight" w:hAnsi="Segoe UI Semilight" w:cs="Segoe UI Semilight"/>
              </w:rPr>
              <w:t>5x</w:t>
            </w:r>
            <w:r w:rsidR="005E4B8F">
              <w:rPr>
                <w:rFonts w:ascii="Segoe UI Semilight" w:hAnsi="Segoe UI Semilight" w:cs="Segoe UI Semilight"/>
              </w:rPr>
              <w:t>3</w:t>
            </w:r>
            <w:r w:rsidR="00200EAB">
              <w:rPr>
                <w:rFonts w:ascii="Segoe UI Semilight" w:hAnsi="Segoe UI Semilight" w:cs="Segoe UI Semilight"/>
              </w:rPr>
              <w:t>5cm</w:t>
            </w:r>
          </w:p>
        </w:tc>
      </w:tr>
      <w:tr w:rsidR="005E4B8F" w:rsidRPr="00581C8D" w14:paraId="0B55C539" w14:textId="77777777" w:rsidTr="00363087">
        <w:trPr>
          <w:jc w:val="center"/>
        </w:trPr>
        <w:tc>
          <w:tcPr>
            <w:tcW w:w="2290" w:type="dxa"/>
            <w:vAlign w:val="center"/>
          </w:tcPr>
          <w:p w14:paraId="66F7B043" w14:textId="6D89332F" w:rsidR="00491D34" w:rsidRPr="00581C8D" w:rsidRDefault="00491D34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osadenie</w:t>
            </w:r>
          </w:p>
        </w:tc>
        <w:tc>
          <w:tcPr>
            <w:tcW w:w="6752" w:type="dxa"/>
            <w:gridSpan w:val="3"/>
            <w:vAlign w:val="center"/>
          </w:tcPr>
          <w:p w14:paraId="696B411E" w14:textId="77777777" w:rsidR="005E4B8F" w:rsidRDefault="005E4B8F" w:rsidP="00200EAB">
            <w:pPr>
              <w:jc w:val="center"/>
              <w:rPr>
                <w:rFonts w:ascii="Segoe UI Semilight" w:hAnsi="Segoe UI Semilight" w:cs="Segoe UI Semilight"/>
                <w:sz w:val="20"/>
                <w:szCs w:val="20"/>
              </w:rPr>
            </w:pPr>
            <w:r>
              <w:rPr>
                <w:rFonts w:ascii="Segoe UI Semilight" w:hAnsi="Segoe UI Semilight" w:cs="Segoe UI Semilight"/>
                <w:sz w:val="20"/>
                <w:szCs w:val="20"/>
              </w:rPr>
              <w:t xml:space="preserve">Osadenie konštrukcie do pripravených otvorov. </w:t>
            </w:r>
          </w:p>
          <w:p w14:paraId="02D42B2D" w14:textId="4999A7EE" w:rsidR="00200EAB" w:rsidRDefault="005E4B8F" w:rsidP="00200EAB">
            <w:pPr>
              <w:jc w:val="center"/>
              <w:rPr>
                <w:rFonts w:ascii="Segoe UI Semilight" w:hAnsi="Segoe UI Semilight" w:cs="Segoe UI Semilight"/>
                <w:sz w:val="20"/>
                <w:szCs w:val="20"/>
              </w:rPr>
            </w:pPr>
            <w:r>
              <w:rPr>
                <w:rFonts w:ascii="Segoe UI Semilight" w:hAnsi="Segoe UI Semilight" w:cs="Segoe UI Semilight"/>
                <w:sz w:val="20"/>
                <w:szCs w:val="20"/>
              </w:rPr>
              <w:t>Betónová zálievka v hĺbke 45cm, hrúbka 35cm x šírka 45</w:t>
            </w:r>
          </w:p>
          <w:p w14:paraId="42F46980" w14:textId="5A4E440A" w:rsidR="00200EAB" w:rsidRDefault="005E4B8F" w:rsidP="00200EAB">
            <w:pPr>
              <w:jc w:val="center"/>
              <w:rPr>
                <w:rFonts w:ascii="Segoe UI Semilight" w:hAnsi="Segoe UI Semilight" w:cs="Segoe UI Semilight"/>
                <w:sz w:val="20"/>
                <w:szCs w:val="20"/>
              </w:rPr>
            </w:pPr>
            <w:r w:rsidRPr="005E4B8F">
              <w:rPr>
                <w:rFonts w:ascii="Segoe UI Semilight" w:hAnsi="Segoe UI Semilight" w:cs="Segoe UI Semilight"/>
                <w:noProof/>
                <w:sz w:val="20"/>
                <w:szCs w:val="20"/>
              </w:rPr>
              <w:drawing>
                <wp:inline distT="0" distB="0" distL="0" distR="0" wp14:anchorId="23B52C87" wp14:editId="6E43D6BE">
                  <wp:extent cx="2857500" cy="2203852"/>
                  <wp:effectExtent l="0" t="0" r="0" b="6350"/>
                  <wp:docPr id="1" name="Obrázo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5565" cy="22100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96FA690" w14:textId="102D8862" w:rsidR="00200EAB" w:rsidRPr="00581C8D" w:rsidRDefault="00200EAB" w:rsidP="00200EAB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Montáž podľa pokynov / materiálov výrobcu.</w:t>
            </w:r>
          </w:p>
        </w:tc>
      </w:tr>
      <w:tr w:rsidR="005E4B8F" w:rsidRPr="00581C8D" w14:paraId="3F11366E" w14:textId="77777777" w:rsidTr="00363087">
        <w:trPr>
          <w:jc w:val="center"/>
        </w:trPr>
        <w:tc>
          <w:tcPr>
            <w:tcW w:w="2290" w:type="dxa"/>
            <w:vAlign w:val="center"/>
          </w:tcPr>
          <w:p w14:paraId="27EA5375" w14:textId="1A803345" w:rsidR="00491D34" w:rsidRPr="00581C8D" w:rsidRDefault="00491D34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Finálna úprava</w:t>
            </w:r>
          </w:p>
        </w:tc>
        <w:tc>
          <w:tcPr>
            <w:tcW w:w="6752" w:type="dxa"/>
            <w:gridSpan w:val="3"/>
            <w:vAlign w:val="center"/>
          </w:tcPr>
          <w:p w14:paraId="29AF2452" w14:textId="3959849E" w:rsidR="00491D34" w:rsidRPr="00581C8D" w:rsidRDefault="00491D34" w:rsidP="00581C8D">
            <w:pPr>
              <w:jc w:val="center"/>
              <w:rPr>
                <w:rFonts w:ascii="Segoe UI Semilight" w:hAnsi="Segoe UI Semilight" w:cs="Segoe UI Semilight"/>
              </w:rPr>
            </w:pPr>
            <w:r w:rsidRPr="00491D34">
              <w:rPr>
                <w:rFonts w:ascii="Segoe UI Semilight" w:hAnsi="Segoe UI Semilight" w:cs="Segoe UI Semilight"/>
                <w:sz w:val="20"/>
                <w:szCs w:val="20"/>
              </w:rPr>
              <w:t xml:space="preserve">Zhutnenie povrchu a aplikácia </w:t>
            </w:r>
            <w:r w:rsidR="00204CD7">
              <w:rPr>
                <w:rFonts w:ascii="Segoe UI Semilight" w:hAnsi="Segoe UI Semilight" w:cs="Segoe UI Semilight"/>
                <w:sz w:val="20"/>
                <w:szCs w:val="20"/>
              </w:rPr>
              <w:t>prírodného</w:t>
            </w:r>
            <w:r w:rsidR="00E166F9">
              <w:rPr>
                <w:rFonts w:ascii="Segoe UI Semilight" w:hAnsi="Segoe UI Semilight" w:cs="Segoe UI Semilight"/>
                <w:sz w:val="20"/>
                <w:szCs w:val="20"/>
              </w:rPr>
              <w:t xml:space="preserve"> povrchu</w:t>
            </w:r>
          </w:p>
        </w:tc>
      </w:tr>
    </w:tbl>
    <w:p w14:paraId="4836419D" w14:textId="2CBF4DD7" w:rsidR="007C23FF" w:rsidRDefault="007C23FF" w:rsidP="00491D34">
      <w:pPr>
        <w:spacing w:after="0" w:line="240" w:lineRule="auto"/>
      </w:pPr>
    </w:p>
    <w:p w14:paraId="40CDEB46" w14:textId="2F7908BF" w:rsidR="000547E7" w:rsidRPr="00EB00CC" w:rsidRDefault="000547E7" w:rsidP="00204CD7">
      <w:pPr>
        <w:spacing w:after="0" w:line="240" w:lineRule="auto"/>
      </w:pPr>
    </w:p>
    <w:sectPr w:rsidR="000547E7" w:rsidRPr="00EB00CC" w:rsidSect="00DD2277">
      <w:footerReference w:type="default" r:id="rId9"/>
      <w:pgSz w:w="11906" w:h="16838"/>
      <w:pgMar w:top="709" w:right="1417" w:bottom="851" w:left="1417" w:header="708" w:footer="4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C34C07" w14:textId="77777777" w:rsidR="00024AC7" w:rsidRDefault="00024AC7" w:rsidP="00DD2277">
      <w:pPr>
        <w:spacing w:after="0" w:line="240" w:lineRule="auto"/>
      </w:pPr>
      <w:r>
        <w:separator/>
      </w:r>
    </w:p>
  </w:endnote>
  <w:endnote w:type="continuationSeparator" w:id="0">
    <w:p w14:paraId="4E7992DE" w14:textId="77777777" w:rsidR="00024AC7" w:rsidRDefault="00024AC7" w:rsidP="00DD2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60777" w14:textId="23077C8E" w:rsidR="00DD2277" w:rsidRDefault="00DD2277" w:rsidP="00DD2277">
    <w:pPr>
      <w:pStyle w:val="Pt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E0AFB8" w14:textId="77777777" w:rsidR="00024AC7" w:rsidRDefault="00024AC7" w:rsidP="00DD2277">
      <w:pPr>
        <w:spacing w:after="0" w:line="240" w:lineRule="auto"/>
      </w:pPr>
      <w:r>
        <w:separator/>
      </w:r>
    </w:p>
  </w:footnote>
  <w:footnote w:type="continuationSeparator" w:id="0">
    <w:p w14:paraId="4593DF0B" w14:textId="77777777" w:rsidR="00024AC7" w:rsidRDefault="00024AC7" w:rsidP="00DD22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BFC"/>
    <w:rsid w:val="00007916"/>
    <w:rsid w:val="00024AC7"/>
    <w:rsid w:val="000547E7"/>
    <w:rsid w:val="00057621"/>
    <w:rsid w:val="000D352B"/>
    <w:rsid w:val="0015204F"/>
    <w:rsid w:val="00177B2E"/>
    <w:rsid w:val="001D48B5"/>
    <w:rsid w:val="00200EAB"/>
    <w:rsid w:val="00204CD7"/>
    <w:rsid w:val="00286353"/>
    <w:rsid w:val="00296620"/>
    <w:rsid w:val="00347D2F"/>
    <w:rsid w:val="00355758"/>
    <w:rsid w:val="00363087"/>
    <w:rsid w:val="00482249"/>
    <w:rsid w:val="00491D34"/>
    <w:rsid w:val="00581C8D"/>
    <w:rsid w:val="00590AC6"/>
    <w:rsid w:val="005E4B8F"/>
    <w:rsid w:val="005F4B19"/>
    <w:rsid w:val="00617C23"/>
    <w:rsid w:val="006B748D"/>
    <w:rsid w:val="007C23FF"/>
    <w:rsid w:val="007F0061"/>
    <w:rsid w:val="007F1BFC"/>
    <w:rsid w:val="00826249"/>
    <w:rsid w:val="008A6E7B"/>
    <w:rsid w:val="00953B57"/>
    <w:rsid w:val="00983277"/>
    <w:rsid w:val="00994D4A"/>
    <w:rsid w:val="0099795D"/>
    <w:rsid w:val="009B1D3D"/>
    <w:rsid w:val="00AC0B21"/>
    <w:rsid w:val="00AE3787"/>
    <w:rsid w:val="00B244A4"/>
    <w:rsid w:val="00BD1507"/>
    <w:rsid w:val="00BE6EDF"/>
    <w:rsid w:val="00BF79F9"/>
    <w:rsid w:val="00CA3FD1"/>
    <w:rsid w:val="00CC71BA"/>
    <w:rsid w:val="00DA4A7C"/>
    <w:rsid w:val="00DD2277"/>
    <w:rsid w:val="00DD2586"/>
    <w:rsid w:val="00E166F9"/>
    <w:rsid w:val="00E77026"/>
    <w:rsid w:val="00E81599"/>
    <w:rsid w:val="00EB00CC"/>
    <w:rsid w:val="00EB5A34"/>
    <w:rsid w:val="00F73A2E"/>
    <w:rsid w:val="00FE2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2DB5617"/>
  <w15:chartTrackingRefBased/>
  <w15:docId w15:val="{780C0DBF-1B09-414D-AFEC-F0AE69F1D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581C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nywebov">
    <w:name w:val="Normal (Web)"/>
    <w:basedOn w:val="Normlny"/>
    <w:uiPriority w:val="99"/>
    <w:unhideWhenUsed/>
    <w:rsid w:val="004822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DD22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D2277"/>
  </w:style>
  <w:style w:type="paragraph" w:styleId="Pta">
    <w:name w:val="footer"/>
    <w:basedOn w:val="Normlny"/>
    <w:link w:val="PtaChar"/>
    <w:uiPriority w:val="99"/>
    <w:unhideWhenUsed/>
    <w:rsid w:val="00DD22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D2277"/>
  </w:style>
  <w:style w:type="character" w:styleId="Hypertextovprepojenie">
    <w:name w:val="Hyperlink"/>
    <w:basedOn w:val="Predvolenpsmoodseku"/>
    <w:uiPriority w:val="99"/>
    <w:unhideWhenUsed/>
    <w:rsid w:val="00DD2277"/>
    <w:rPr>
      <w:color w:val="0563C1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DD22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0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</dc:creator>
  <cp:keywords/>
  <dc:description/>
  <cp:lastModifiedBy>tomáš hanulík</cp:lastModifiedBy>
  <cp:revision>37</cp:revision>
  <dcterms:created xsi:type="dcterms:W3CDTF">2021-03-22T11:30:00Z</dcterms:created>
  <dcterms:modified xsi:type="dcterms:W3CDTF">2022-08-22T22:01:00Z</dcterms:modified>
</cp:coreProperties>
</file>